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0C7" w:rsidRPr="007E70C7" w:rsidRDefault="007E70C7" w:rsidP="007E7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bCs/>
        </w:rPr>
      </w:pPr>
      <w:r w:rsidRPr="007E70C7">
        <w:rPr>
          <w:rFonts w:ascii="Arial Narrow" w:eastAsia="Times New Roman" w:hAnsi="Arial Narrow"/>
          <w:b/>
          <w:bCs/>
        </w:rPr>
        <w:t>REPORT ON THE COMPREHENSIVE EXAMINATION</w:t>
      </w:r>
    </w:p>
    <w:tbl>
      <w:tblPr>
        <w:tblW w:w="10008" w:type="dxa"/>
        <w:tblInd w:w="-490" w:type="dxa"/>
        <w:tblLayout w:type="fixed"/>
        <w:tblLook w:val="04A0" w:firstRow="1" w:lastRow="0" w:firstColumn="1" w:lastColumn="0" w:noHBand="0" w:noVBand="1"/>
      </w:tblPr>
      <w:tblGrid>
        <w:gridCol w:w="468"/>
        <w:gridCol w:w="360"/>
        <w:gridCol w:w="2340"/>
        <w:gridCol w:w="270"/>
        <w:gridCol w:w="270"/>
        <w:gridCol w:w="270"/>
        <w:gridCol w:w="90"/>
        <w:gridCol w:w="1620"/>
        <w:gridCol w:w="900"/>
        <w:gridCol w:w="450"/>
        <w:gridCol w:w="630"/>
        <w:gridCol w:w="2340"/>
      </w:tblGrid>
      <w:tr w:rsidR="007E70C7" w:rsidRPr="00DA0417" w:rsidTr="007E70C7">
        <w:tc>
          <w:tcPr>
            <w:tcW w:w="468" w:type="dxa"/>
            <w:tcBorders>
              <w:bottom w:val="single" w:sz="4" w:space="0" w:color="auto"/>
            </w:tcBorders>
          </w:tcPr>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r w:rsidRPr="00DA0417">
              <w:rPr>
                <w:rFonts w:ascii="Arial Narrow" w:eastAsia="Times New Roman" w:hAnsi="Arial Narrow"/>
                <w:b/>
              </w:rPr>
              <w:t>1.</w:t>
            </w:r>
          </w:p>
        </w:tc>
        <w:tc>
          <w:tcPr>
            <w:tcW w:w="2700" w:type="dxa"/>
            <w:gridSpan w:val="2"/>
            <w:tcBorders>
              <w:bottom w:val="single" w:sz="4" w:space="0" w:color="auto"/>
            </w:tcBorders>
          </w:tcPr>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Name of the Student</w:t>
            </w:r>
          </w:p>
        </w:tc>
        <w:tc>
          <w:tcPr>
            <w:tcW w:w="270" w:type="dxa"/>
            <w:tcBorders>
              <w:bottom w:val="single" w:sz="4" w:space="0" w:color="auto"/>
            </w:tcBorders>
          </w:tcPr>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r w:rsidRPr="00DA0417">
              <w:rPr>
                <w:rFonts w:ascii="Arial Narrow" w:eastAsia="Times New Roman" w:hAnsi="Arial Narrow"/>
                <w:b/>
              </w:rPr>
              <w:t>:</w:t>
            </w:r>
          </w:p>
        </w:tc>
        <w:tc>
          <w:tcPr>
            <w:tcW w:w="6570" w:type="dxa"/>
            <w:gridSpan w:val="8"/>
            <w:tcBorders>
              <w:bottom w:val="single" w:sz="4" w:space="0" w:color="auto"/>
            </w:tcBorders>
          </w:tcPr>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tc>
      </w:tr>
      <w:tr w:rsidR="007E70C7" w:rsidRPr="00DA0417" w:rsidTr="007E70C7">
        <w:tc>
          <w:tcPr>
            <w:tcW w:w="468" w:type="dxa"/>
            <w:tcBorders>
              <w:top w:val="single" w:sz="4" w:space="0" w:color="auto"/>
              <w:bottom w:val="single" w:sz="4" w:space="0" w:color="auto"/>
            </w:tcBorders>
          </w:tcPr>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r w:rsidRPr="00DA0417">
              <w:rPr>
                <w:rFonts w:ascii="Arial Narrow" w:eastAsia="Times New Roman" w:hAnsi="Arial Narrow"/>
                <w:b/>
              </w:rPr>
              <w:t>2.</w:t>
            </w:r>
          </w:p>
        </w:tc>
        <w:tc>
          <w:tcPr>
            <w:tcW w:w="2700" w:type="dxa"/>
            <w:gridSpan w:val="2"/>
            <w:tcBorders>
              <w:top w:val="single" w:sz="4" w:space="0" w:color="auto"/>
              <w:bottom w:val="single" w:sz="4" w:space="0" w:color="auto"/>
            </w:tcBorders>
          </w:tcPr>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Roll Number</w:t>
            </w:r>
          </w:p>
        </w:tc>
        <w:tc>
          <w:tcPr>
            <w:tcW w:w="270" w:type="dxa"/>
            <w:tcBorders>
              <w:top w:val="single" w:sz="4" w:space="0" w:color="auto"/>
              <w:bottom w:val="single" w:sz="4" w:space="0" w:color="auto"/>
            </w:tcBorders>
          </w:tcPr>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r w:rsidRPr="00DA0417">
              <w:rPr>
                <w:rFonts w:ascii="Arial Narrow" w:eastAsia="Times New Roman" w:hAnsi="Arial Narrow"/>
                <w:b/>
              </w:rPr>
              <w:t>:</w:t>
            </w:r>
          </w:p>
        </w:tc>
        <w:tc>
          <w:tcPr>
            <w:tcW w:w="6570" w:type="dxa"/>
            <w:gridSpan w:val="8"/>
            <w:tcBorders>
              <w:top w:val="single" w:sz="4" w:space="0" w:color="auto"/>
              <w:bottom w:val="single" w:sz="4" w:space="0" w:color="auto"/>
            </w:tcBorders>
          </w:tcPr>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p>
        </w:tc>
      </w:tr>
      <w:tr w:rsidR="007E70C7" w:rsidRPr="00DA0417" w:rsidTr="007E70C7">
        <w:tc>
          <w:tcPr>
            <w:tcW w:w="468" w:type="dxa"/>
            <w:tcBorders>
              <w:top w:val="single" w:sz="4" w:space="0" w:color="auto"/>
              <w:bottom w:val="single" w:sz="4" w:space="0" w:color="auto"/>
            </w:tcBorders>
          </w:tcPr>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r w:rsidRPr="00DA0417">
              <w:rPr>
                <w:rFonts w:ascii="Arial Narrow" w:eastAsia="Times New Roman" w:hAnsi="Arial Narrow"/>
                <w:b/>
              </w:rPr>
              <w:t>3.</w:t>
            </w:r>
          </w:p>
        </w:tc>
        <w:tc>
          <w:tcPr>
            <w:tcW w:w="2700" w:type="dxa"/>
            <w:gridSpan w:val="2"/>
            <w:tcBorders>
              <w:top w:val="single" w:sz="4" w:space="0" w:color="auto"/>
              <w:bottom w:val="single" w:sz="4" w:space="0" w:color="auto"/>
            </w:tcBorders>
          </w:tcPr>
          <w:p w:rsidR="007E70C7" w:rsidRPr="00DA0417" w:rsidRDefault="007E70C7" w:rsidP="007E7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Academic Department</w:t>
            </w:r>
          </w:p>
        </w:tc>
        <w:tc>
          <w:tcPr>
            <w:tcW w:w="270" w:type="dxa"/>
            <w:tcBorders>
              <w:top w:val="single" w:sz="4" w:space="0" w:color="auto"/>
              <w:bottom w:val="single" w:sz="4" w:space="0" w:color="auto"/>
            </w:tcBorders>
          </w:tcPr>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r w:rsidRPr="00DA0417">
              <w:rPr>
                <w:rFonts w:ascii="Arial Narrow" w:eastAsia="Times New Roman" w:hAnsi="Arial Narrow"/>
                <w:b/>
              </w:rPr>
              <w:t>:</w:t>
            </w:r>
          </w:p>
        </w:tc>
        <w:tc>
          <w:tcPr>
            <w:tcW w:w="6570" w:type="dxa"/>
            <w:gridSpan w:val="8"/>
            <w:tcBorders>
              <w:top w:val="single" w:sz="4" w:space="0" w:color="auto"/>
              <w:bottom w:val="single" w:sz="4" w:space="0" w:color="auto"/>
            </w:tcBorders>
          </w:tcPr>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p>
        </w:tc>
      </w:tr>
      <w:tr w:rsidR="007E70C7" w:rsidRPr="00DA0417" w:rsidTr="007E70C7">
        <w:trPr>
          <w:trHeight w:val="432"/>
        </w:trPr>
        <w:tc>
          <w:tcPr>
            <w:tcW w:w="468" w:type="dxa"/>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r>
              <w:rPr>
                <w:rFonts w:ascii="Arial Narrow" w:eastAsia="Times New Roman" w:hAnsi="Arial Narrow"/>
                <w:b/>
              </w:rPr>
              <w:t>4.</w:t>
            </w:r>
          </w:p>
        </w:tc>
        <w:tc>
          <w:tcPr>
            <w:tcW w:w="3240" w:type="dxa"/>
            <w:gridSpan w:val="4"/>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Date of Comprehensive Exam</w:t>
            </w:r>
          </w:p>
        </w:tc>
        <w:tc>
          <w:tcPr>
            <w:tcW w:w="270" w:type="dxa"/>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w:t>
            </w:r>
          </w:p>
        </w:tc>
        <w:tc>
          <w:tcPr>
            <w:tcW w:w="6030" w:type="dxa"/>
            <w:gridSpan w:val="6"/>
            <w:tcBorders>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tc>
      </w:tr>
      <w:tr w:rsidR="007E70C7" w:rsidRPr="00DA0417" w:rsidTr="007E70C7">
        <w:trPr>
          <w:trHeight w:val="432"/>
        </w:trPr>
        <w:tc>
          <w:tcPr>
            <w:tcW w:w="468" w:type="dxa"/>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r>
              <w:rPr>
                <w:rFonts w:ascii="Arial Narrow" w:eastAsia="Times New Roman" w:hAnsi="Arial Narrow"/>
                <w:b/>
              </w:rPr>
              <w:t>5.</w:t>
            </w:r>
          </w:p>
        </w:tc>
        <w:tc>
          <w:tcPr>
            <w:tcW w:w="3240" w:type="dxa"/>
            <w:gridSpan w:val="4"/>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Mode of Comprehensive Exam</w:t>
            </w:r>
          </w:p>
        </w:tc>
        <w:tc>
          <w:tcPr>
            <w:tcW w:w="270" w:type="dxa"/>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w:t>
            </w:r>
          </w:p>
        </w:tc>
        <w:tc>
          <w:tcPr>
            <w:tcW w:w="6030" w:type="dxa"/>
            <w:gridSpan w:val="6"/>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Oral  only       /        Written only    /     Both Oral and Written</w:t>
            </w:r>
          </w:p>
        </w:tc>
      </w:tr>
      <w:tr w:rsidR="007E70C7" w:rsidRPr="00DA0417" w:rsidTr="007E70C7">
        <w:trPr>
          <w:trHeight w:val="432"/>
        </w:trPr>
        <w:tc>
          <w:tcPr>
            <w:tcW w:w="468" w:type="dxa"/>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r>
              <w:rPr>
                <w:rFonts w:ascii="Arial Narrow" w:eastAsia="Times New Roman" w:hAnsi="Arial Narrow"/>
                <w:b/>
              </w:rPr>
              <w:t>6.</w:t>
            </w:r>
          </w:p>
        </w:tc>
        <w:tc>
          <w:tcPr>
            <w:tcW w:w="3240" w:type="dxa"/>
            <w:gridSpan w:val="4"/>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Number of Attempt</w:t>
            </w:r>
          </w:p>
        </w:tc>
        <w:tc>
          <w:tcPr>
            <w:tcW w:w="270" w:type="dxa"/>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w:t>
            </w:r>
          </w:p>
        </w:tc>
        <w:tc>
          <w:tcPr>
            <w:tcW w:w="6030" w:type="dxa"/>
            <w:gridSpan w:val="6"/>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 xml:space="preserve">       First      /   Second</w:t>
            </w:r>
          </w:p>
        </w:tc>
      </w:tr>
      <w:tr w:rsidR="007E70C7" w:rsidRPr="00DA0417" w:rsidTr="007E70C7">
        <w:trPr>
          <w:trHeight w:val="432"/>
        </w:trPr>
        <w:tc>
          <w:tcPr>
            <w:tcW w:w="468" w:type="dxa"/>
            <w:tcBorders>
              <w:top w:val="single" w:sz="4" w:space="0" w:color="auto"/>
              <w:bottom w:val="single" w:sz="4" w:space="0" w:color="auto"/>
            </w:tcBorders>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r>
              <w:rPr>
                <w:rFonts w:ascii="Arial Narrow" w:eastAsia="Times New Roman" w:hAnsi="Arial Narrow"/>
                <w:b/>
              </w:rPr>
              <w:t>7.</w:t>
            </w:r>
          </w:p>
        </w:tc>
        <w:tc>
          <w:tcPr>
            <w:tcW w:w="9540" w:type="dxa"/>
            <w:gridSpan w:val="11"/>
            <w:tcBorders>
              <w:top w:val="single" w:sz="4" w:space="0" w:color="auto"/>
              <w:bottom w:val="single" w:sz="4" w:space="0" w:color="auto"/>
            </w:tcBorders>
            <w:vAlign w:val="center"/>
          </w:tcPr>
          <w:p w:rsidR="007E70C7" w:rsidRPr="007663E9"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sz w:val="16"/>
                <w:szCs w:val="16"/>
              </w:rPr>
            </w:pPr>
            <w:r>
              <w:rPr>
                <w:rFonts w:ascii="Arial Narrow" w:eastAsia="Times New Roman" w:hAnsi="Arial Narrow"/>
                <w:b/>
              </w:rPr>
              <w:t xml:space="preserve">Brief comments on the Student’s Performance in Oral / Written / Both Oral &amp; Written Comprehensive Exam: </w:t>
            </w:r>
            <w:r w:rsidRPr="007663E9">
              <w:rPr>
                <w:rFonts w:ascii="Arial Narrow" w:eastAsia="Times New Roman" w:hAnsi="Arial Narrow"/>
                <w:b/>
                <w:sz w:val="16"/>
                <w:szCs w:val="16"/>
              </w:rPr>
              <w:t>(if space is not suffici</w:t>
            </w:r>
            <w:r>
              <w:rPr>
                <w:rFonts w:ascii="Arial Narrow" w:eastAsia="Times New Roman" w:hAnsi="Arial Narrow"/>
                <w:b/>
                <w:sz w:val="16"/>
                <w:szCs w:val="16"/>
              </w:rPr>
              <w:t>ent, Please continue it on back side of this page</w:t>
            </w:r>
            <w:r w:rsidRPr="007663E9">
              <w:rPr>
                <w:rFonts w:ascii="Arial Narrow" w:eastAsia="Times New Roman" w:hAnsi="Arial Narrow"/>
                <w:b/>
                <w:sz w:val="16"/>
                <w:szCs w:val="16"/>
              </w:rPr>
              <w:t>)</w:t>
            </w:r>
          </w:p>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tc>
      </w:tr>
      <w:tr w:rsidR="007E70C7" w:rsidRPr="00DA0417" w:rsidTr="007E70C7">
        <w:trPr>
          <w:trHeight w:val="432"/>
        </w:trPr>
        <w:tc>
          <w:tcPr>
            <w:tcW w:w="468" w:type="dxa"/>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r>
              <w:rPr>
                <w:rFonts w:ascii="Arial Narrow" w:eastAsia="Times New Roman" w:hAnsi="Arial Narrow"/>
                <w:b/>
              </w:rPr>
              <w:t>8.</w:t>
            </w:r>
          </w:p>
        </w:tc>
        <w:tc>
          <w:tcPr>
            <w:tcW w:w="6120" w:type="dxa"/>
            <w:gridSpan w:val="8"/>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Result of the Comprehensive Exam (</w:t>
            </w:r>
            <w:r w:rsidRPr="00E02342">
              <w:rPr>
                <w:rFonts w:ascii="Arial Narrow" w:eastAsia="Times New Roman" w:hAnsi="Arial Narrow"/>
              </w:rPr>
              <w:t>Write</w:t>
            </w:r>
            <w:r>
              <w:rPr>
                <w:rFonts w:ascii="Arial Narrow" w:eastAsia="Times New Roman" w:hAnsi="Arial Narrow"/>
                <w:b/>
              </w:rPr>
              <w:t xml:space="preserve"> Passed /  Not Passed):</w:t>
            </w:r>
          </w:p>
        </w:tc>
        <w:tc>
          <w:tcPr>
            <w:tcW w:w="3420" w:type="dxa"/>
            <w:gridSpan w:val="3"/>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tc>
      </w:tr>
      <w:tr w:rsidR="007E70C7" w:rsidRPr="00DA0417" w:rsidTr="007E70C7">
        <w:trPr>
          <w:trHeight w:val="432"/>
        </w:trPr>
        <w:tc>
          <w:tcPr>
            <w:tcW w:w="468" w:type="dxa"/>
            <w:tcBorders>
              <w:top w:val="single" w:sz="4" w:space="0" w:color="auto"/>
              <w:bottom w:val="single" w:sz="4" w:space="0" w:color="auto"/>
            </w:tcBorders>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rPr>
            </w:pPr>
            <w:r>
              <w:rPr>
                <w:rFonts w:ascii="Arial Narrow" w:eastAsia="Times New Roman" w:hAnsi="Arial Narrow"/>
                <w:b/>
              </w:rPr>
              <w:t>9.</w:t>
            </w:r>
          </w:p>
        </w:tc>
        <w:tc>
          <w:tcPr>
            <w:tcW w:w="7200" w:type="dxa"/>
            <w:gridSpan w:val="10"/>
            <w:tcBorders>
              <w:top w:val="single" w:sz="4" w:space="0" w:color="auto"/>
              <w:bottom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sidRPr="005037A8">
              <w:rPr>
                <w:rFonts w:ascii="Arial Narrow" w:eastAsia="Times New Roman" w:hAnsi="Arial Narrow"/>
                <w:b/>
              </w:rPr>
              <w:t xml:space="preserve">If the result is </w:t>
            </w:r>
            <w:r w:rsidRPr="003C280C">
              <w:rPr>
                <w:rFonts w:ascii="Arial Narrow" w:eastAsia="Times New Roman" w:hAnsi="Arial Narrow"/>
                <w:u w:val="single"/>
              </w:rPr>
              <w:t>Not Passed</w:t>
            </w:r>
            <w:r w:rsidRPr="005037A8">
              <w:rPr>
                <w:rFonts w:ascii="Arial Narrow" w:eastAsia="Times New Roman" w:hAnsi="Arial Narrow"/>
                <w:b/>
              </w:rPr>
              <w:t xml:space="preserve"> and if it is </w:t>
            </w:r>
            <w:r>
              <w:rPr>
                <w:rFonts w:ascii="Arial Narrow" w:eastAsia="Times New Roman" w:hAnsi="Arial Narrow"/>
                <w:b/>
              </w:rPr>
              <w:t xml:space="preserve">the </w:t>
            </w:r>
            <w:r w:rsidRPr="005037A8">
              <w:rPr>
                <w:rFonts w:ascii="Arial Narrow" w:eastAsia="Times New Roman" w:hAnsi="Arial Narrow"/>
                <w:b/>
              </w:rPr>
              <w:t>first attempt, then mention the tentative date for the s</w:t>
            </w:r>
            <w:r>
              <w:rPr>
                <w:rFonts w:ascii="Arial Narrow" w:eastAsia="Times New Roman" w:hAnsi="Arial Narrow"/>
                <w:b/>
              </w:rPr>
              <w:t>tudent to appear for the s</w:t>
            </w:r>
            <w:r w:rsidRPr="005037A8">
              <w:rPr>
                <w:rFonts w:ascii="Arial Narrow" w:eastAsia="Times New Roman" w:hAnsi="Arial Narrow"/>
                <w:b/>
              </w:rPr>
              <w:t>econd attempt of  comprehensive exam:</w:t>
            </w:r>
          </w:p>
        </w:tc>
        <w:tc>
          <w:tcPr>
            <w:tcW w:w="2340" w:type="dxa"/>
            <w:tcBorders>
              <w:top w:val="single" w:sz="4" w:space="0" w:color="auto"/>
              <w:bottom w:val="single" w:sz="4" w:space="0" w:color="auto"/>
            </w:tcBorders>
            <w:vAlign w:val="center"/>
          </w:tcPr>
          <w:p w:rsidR="007E70C7" w:rsidRPr="005037A8"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tc>
      </w:tr>
      <w:tr w:rsidR="007E70C7" w:rsidRPr="00DA0417" w:rsidTr="007E70C7">
        <w:trPr>
          <w:trHeight w:val="288"/>
        </w:trPr>
        <w:tc>
          <w:tcPr>
            <w:tcW w:w="468" w:type="dxa"/>
            <w:tcBorders>
              <w:top w:val="single" w:sz="4" w:space="0" w:color="auto"/>
              <w:bottom w:val="dashed" w:sz="4" w:space="0" w:color="auto"/>
            </w:tcBorders>
            <w:vAlign w:val="center"/>
          </w:tcPr>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tc>
        <w:tc>
          <w:tcPr>
            <w:tcW w:w="9540" w:type="dxa"/>
            <w:gridSpan w:val="11"/>
            <w:tcBorders>
              <w:top w:val="single" w:sz="4" w:space="0" w:color="auto"/>
              <w:bottom w:val="dashed" w:sz="4" w:space="0" w:color="auto"/>
            </w:tcBorders>
            <w:vAlign w:val="center"/>
          </w:tcPr>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Name &amp; Signature of Comprehensive Examination Committee Members:</w:t>
            </w:r>
          </w:p>
        </w:tc>
      </w:tr>
      <w:tr w:rsidR="007E70C7" w:rsidRPr="00DA0417" w:rsidTr="007E70C7">
        <w:trPr>
          <w:trHeight w:val="576"/>
        </w:trPr>
        <w:tc>
          <w:tcPr>
            <w:tcW w:w="828" w:type="dxa"/>
            <w:gridSpan w:val="2"/>
            <w:tcBorders>
              <w:top w:val="dashed" w:sz="4" w:space="0" w:color="auto"/>
              <w:left w:val="dashed" w:sz="4" w:space="0" w:color="auto"/>
              <w:bottom w:val="dashed" w:sz="4" w:space="0" w:color="auto"/>
              <w:right w:val="dashed" w:sz="4" w:space="0" w:color="auto"/>
            </w:tcBorders>
            <w:vAlign w:val="center"/>
          </w:tcPr>
          <w:p w:rsidR="007E70C7" w:rsidRPr="001E76E3"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sz w:val="16"/>
                <w:szCs w:val="16"/>
              </w:rPr>
            </w:pPr>
            <w:r w:rsidRPr="001E76E3">
              <w:rPr>
                <w:rFonts w:ascii="Arial Narrow" w:eastAsia="Times New Roman" w:hAnsi="Arial Narrow"/>
                <w:b/>
                <w:sz w:val="16"/>
                <w:szCs w:val="16"/>
              </w:rPr>
              <w:t>Signature</w:t>
            </w:r>
          </w:p>
        </w:tc>
        <w:tc>
          <w:tcPr>
            <w:tcW w:w="3240" w:type="dxa"/>
            <w:gridSpan w:val="5"/>
            <w:tcBorders>
              <w:top w:val="dashed" w:sz="4" w:space="0" w:color="auto"/>
              <w:left w:val="dashed" w:sz="4" w:space="0" w:color="auto"/>
              <w:bottom w:val="dashed" w:sz="4" w:space="0" w:color="auto"/>
              <w:right w:val="dashed"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tc>
        <w:tc>
          <w:tcPr>
            <w:tcW w:w="2970" w:type="dxa"/>
            <w:gridSpan w:val="3"/>
            <w:tcBorders>
              <w:top w:val="dashed" w:sz="4" w:space="0" w:color="auto"/>
              <w:left w:val="dashed" w:sz="4" w:space="0" w:color="auto"/>
              <w:bottom w:val="dashed" w:sz="4" w:space="0" w:color="auto"/>
              <w:right w:val="dashed"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tc>
        <w:tc>
          <w:tcPr>
            <w:tcW w:w="2970" w:type="dxa"/>
            <w:gridSpan w:val="2"/>
            <w:tcBorders>
              <w:top w:val="dashed" w:sz="4" w:space="0" w:color="auto"/>
              <w:left w:val="dashed" w:sz="4" w:space="0" w:color="auto"/>
              <w:bottom w:val="dashed" w:sz="4" w:space="0" w:color="auto"/>
              <w:right w:val="dashed"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tc>
      </w:tr>
      <w:tr w:rsidR="007E70C7" w:rsidRPr="00DA0417" w:rsidTr="007E70C7">
        <w:trPr>
          <w:trHeight w:val="576"/>
        </w:trPr>
        <w:tc>
          <w:tcPr>
            <w:tcW w:w="828" w:type="dxa"/>
            <w:gridSpan w:val="2"/>
            <w:tcBorders>
              <w:top w:val="dashed" w:sz="4" w:space="0" w:color="auto"/>
              <w:left w:val="dashed" w:sz="4" w:space="0" w:color="auto"/>
              <w:bottom w:val="single" w:sz="4" w:space="0" w:color="auto"/>
              <w:right w:val="dashed"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sz w:val="16"/>
                <w:szCs w:val="16"/>
              </w:rPr>
            </w:pPr>
            <w:r w:rsidRPr="001E76E3">
              <w:rPr>
                <w:rFonts w:ascii="Arial Narrow" w:eastAsia="Times New Roman" w:hAnsi="Arial Narrow"/>
                <w:b/>
                <w:sz w:val="16"/>
                <w:szCs w:val="16"/>
              </w:rPr>
              <w:t>Name</w:t>
            </w:r>
          </w:p>
          <w:p w:rsidR="007E70C7" w:rsidRPr="001E76E3"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sz w:val="16"/>
                <w:szCs w:val="16"/>
              </w:rPr>
            </w:pPr>
          </w:p>
        </w:tc>
        <w:tc>
          <w:tcPr>
            <w:tcW w:w="3240" w:type="dxa"/>
            <w:gridSpan w:val="5"/>
            <w:tcBorders>
              <w:top w:val="dashed" w:sz="4" w:space="0" w:color="auto"/>
              <w:left w:val="dashed" w:sz="4" w:space="0" w:color="auto"/>
              <w:bottom w:val="single" w:sz="4" w:space="0" w:color="auto"/>
              <w:right w:val="dashed" w:sz="4" w:space="0" w:color="auto"/>
            </w:tcBorders>
            <w:vAlign w:val="bottom"/>
          </w:tcPr>
          <w:p w:rsidR="007E70C7" w:rsidRPr="00D62EFE"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sz w:val="16"/>
                <w:szCs w:val="16"/>
              </w:rPr>
            </w:pPr>
          </w:p>
          <w:p w:rsidR="007E70C7" w:rsidRPr="00D62EFE"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sz w:val="16"/>
                <w:szCs w:val="16"/>
              </w:rPr>
            </w:pPr>
            <w:r>
              <w:rPr>
                <w:rFonts w:ascii="Arial Narrow" w:eastAsia="Times New Roman" w:hAnsi="Arial Narrow"/>
                <w:b/>
                <w:sz w:val="16"/>
                <w:szCs w:val="16"/>
              </w:rPr>
              <w:t>Member</w:t>
            </w:r>
          </w:p>
        </w:tc>
        <w:tc>
          <w:tcPr>
            <w:tcW w:w="2970" w:type="dxa"/>
            <w:gridSpan w:val="3"/>
            <w:tcBorders>
              <w:top w:val="dashed" w:sz="4" w:space="0" w:color="auto"/>
              <w:left w:val="dashed" w:sz="4" w:space="0" w:color="auto"/>
              <w:bottom w:val="single" w:sz="4" w:space="0" w:color="auto"/>
              <w:right w:val="dashed" w:sz="4" w:space="0" w:color="auto"/>
            </w:tcBorders>
            <w:vAlign w:val="bottom"/>
          </w:tcPr>
          <w:p w:rsidR="007E70C7" w:rsidRPr="00D62EFE"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sz w:val="16"/>
                <w:szCs w:val="16"/>
              </w:rPr>
            </w:pPr>
          </w:p>
          <w:p w:rsidR="007E70C7" w:rsidRPr="00D62EFE"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sz w:val="16"/>
                <w:szCs w:val="16"/>
              </w:rPr>
            </w:pPr>
            <w:r>
              <w:rPr>
                <w:rFonts w:ascii="Arial Narrow" w:eastAsia="Times New Roman" w:hAnsi="Arial Narrow"/>
                <w:b/>
                <w:sz w:val="16"/>
                <w:szCs w:val="16"/>
              </w:rPr>
              <w:t>Member</w:t>
            </w:r>
          </w:p>
        </w:tc>
        <w:tc>
          <w:tcPr>
            <w:tcW w:w="2970" w:type="dxa"/>
            <w:gridSpan w:val="2"/>
            <w:tcBorders>
              <w:top w:val="dashed" w:sz="4" w:space="0" w:color="auto"/>
              <w:left w:val="dashed" w:sz="4" w:space="0" w:color="auto"/>
              <w:bottom w:val="single" w:sz="4" w:space="0" w:color="auto"/>
              <w:right w:val="dashed" w:sz="4" w:space="0" w:color="auto"/>
            </w:tcBorders>
            <w:vAlign w:val="bottom"/>
          </w:tcPr>
          <w:p w:rsidR="007E70C7" w:rsidRPr="00D62EFE"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sz w:val="16"/>
                <w:szCs w:val="16"/>
              </w:rPr>
            </w:pPr>
          </w:p>
          <w:p w:rsidR="007E70C7" w:rsidRPr="00D62EFE"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sz w:val="16"/>
                <w:szCs w:val="16"/>
              </w:rPr>
            </w:pPr>
            <w:r>
              <w:rPr>
                <w:rFonts w:ascii="Arial Narrow" w:eastAsia="Times New Roman" w:hAnsi="Arial Narrow"/>
                <w:b/>
                <w:sz w:val="16"/>
                <w:szCs w:val="16"/>
              </w:rPr>
              <w:t>Member</w:t>
            </w:r>
          </w:p>
        </w:tc>
      </w:tr>
      <w:tr w:rsidR="007E70C7" w:rsidRPr="00DA0417" w:rsidTr="007E70C7">
        <w:trPr>
          <w:trHeight w:val="576"/>
        </w:trPr>
        <w:tc>
          <w:tcPr>
            <w:tcW w:w="828" w:type="dxa"/>
            <w:gridSpan w:val="2"/>
            <w:tcBorders>
              <w:top w:val="single" w:sz="4" w:space="0" w:color="auto"/>
              <w:left w:val="dashed" w:sz="4" w:space="0" w:color="auto"/>
              <w:bottom w:val="dashed" w:sz="4" w:space="0" w:color="auto"/>
              <w:right w:val="dashed" w:sz="4" w:space="0" w:color="auto"/>
            </w:tcBorders>
            <w:vAlign w:val="center"/>
          </w:tcPr>
          <w:p w:rsidR="007E70C7" w:rsidRPr="001E76E3"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sz w:val="16"/>
                <w:szCs w:val="16"/>
              </w:rPr>
            </w:pPr>
            <w:r w:rsidRPr="001E76E3">
              <w:rPr>
                <w:rFonts w:ascii="Arial Narrow" w:eastAsia="Times New Roman" w:hAnsi="Arial Narrow"/>
                <w:b/>
                <w:sz w:val="16"/>
                <w:szCs w:val="16"/>
              </w:rPr>
              <w:t>Signature</w:t>
            </w:r>
          </w:p>
        </w:tc>
        <w:tc>
          <w:tcPr>
            <w:tcW w:w="3240" w:type="dxa"/>
            <w:gridSpan w:val="5"/>
            <w:tcBorders>
              <w:top w:val="single" w:sz="4" w:space="0" w:color="auto"/>
              <w:left w:val="dashed" w:sz="4" w:space="0" w:color="auto"/>
              <w:bottom w:val="dashed" w:sz="4" w:space="0" w:color="auto"/>
              <w:right w:val="dashed" w:sz="4" w:space="0" w:color="auto"/>
            </w:tcBorders>
            <w:vAlign w:val="center"/>
          </w:tcPr>
          <w:p w:rsidR="007E70C7" w:rsidRPr="00D62EFE"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sz w:val="16"/>
                <w:szCs w:val="16"/>
              </w:rPr>
            </w:pPr>
          </w:p>
        </w:tc>
        <w:tc>
          <w:tcPr>
            <w:tcW w:w="2970" w:type="dxa"/>
            <w:gridSpan w:val="3"/>
            <w:tcBorders>
              <w:top w:val="single" w:sz="4" w:space="0" w:color="auto"/>
              <w:left w:val="dashed" w:sz="4" w:space="0" w:color="auto"/>
              <w:bottom w:val="dashed" w:sz="4" w:space="0" w:color="auto"/>
              <w:right w:val="dashed" w:sz="4" w:space="0" w:color="auto"/>
            </w:tcBorders>
            <w:vAlign w:val="center"/>
          </w:tcPr>
          <w:p w:rsidR="007E70C7" w:rsidRPr="00D62EFE"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sz w:val="16"/>
                <w:szCs w:val="16"/>
              </w:rPr>
            </w:pPr>
          </w:p>
        </w:tc>
        <w:tc>
          <w:tcPr>
            <w:tcW w:w="2970" w:type="dxa"/>
            <w:gridSpan w:val="2"/>
            <w:tcBorders>
              <w:top w:val="single" w:sz="4" w:space="0" w:color="auto"/>
              <w:left w:val="dashed" w:sz="4" w:space="0" w:color="auto"/>
              <w:bottom w:val="dashed" w:sz="4" w:space="0" w:color="auto"/>
              <w:right w:val="dashed" w:sz="4" w:space="0" w:color="auto"/>
            </w:tcBorders>
            <w:vAlign w:val="center"/>
          </w:tcPr>
          <w:p w:rsidR="007E70C7" w:rsidRPr="00D62EFE"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sz w:val="16"/>
                <w:szCs w:val="16"/>
              </w:rPr>
            </w:pPr>
          </w:p>
        </w:tc>
      </w:tr>
      <w:tr w:rsidR="007E70C7" w:rsidRPr="00DA0417" w:rsidTr="007E70C7">
        <w:trPr>
          <w:trHeight w:val="576"/>
        </w:trPr>
        <w:tc>
          <w:tcPr>
            <w:tcW w:w="828" w:type="dxa"/>
            <w:gridSpan w:val="2"/>
            <w:tcBorders>
              <w:top w:val="dashed" w:sz="4" w:space="0" w:color="auto"/>
              <w:left w:val="dashed" w:sz="4" w:space="0" w:color="auto"/>
              <w:bottom w:val="single" w:sz="4" w:space="0" w:color="auto"/>
              <w:right w:val="dashed"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sz w:val="16"/>
                <w:szCs w:val="16"/>
              </w:rPr>
            </w:pPr>
            <w:r>
              <w:rPr>
                <w:rFonts w:ascii="Arial Narrow" w:eastAsia="Times New Roman" w:hAnsi="Arial Narrow"/>
                <w:b/>
                <w:sz w:val="16"/>
                <w:szCs w:val="16"/>
              </w:rPr>
              <w:t>Name</w:t>
            </w:r>
          </w:p>
          <w:p w:rsidR="007E70C7" w:rsidRPr="001E76E3"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sz w:val="16"/>
                <w:szCs w:val="16"/>
              </w:rPr>
            </w:pPr>
          </w:p>
        </w:tc>
        <w:tc>
          <w:tcPr>
            <w:tcW w:w="3240" w:type="dxa"/>
            <w:gridSpan w:val="5"/>
            <w:tcBorders>
              <w:top w:val="dashed" w:sz="4" w:space="0" w:color="auto"/>
              <w:left w:val="dashed" w:sz="4" w:space="0" w:color="auto"/>
              <w:bottom w:val="single" w:sz="4" w:space="0" w:color="auto"/>
              <w:right w:val="dashed" w:sz="4" w:space="0" w:color="auto"/>
            </w:tcBorders>
            <w:vAlign w:val="bottom"/>
          </w:tcPr>
          <w:p w:rsidR="007E70C7" w:rsidRPr="00D62EFE"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sz w:val="16"/>
                <w:szCs w:val="16"/>
              </w:rPr>
            </w:pPr>
            <w:r>
              <w:rPr>
                <w:rFonts w:ascii="Arial Narrow" w:eastAsia="Times New Roman" w:hAnsi="Arial Narrow"/>
                <w:b/>
                <w:sz w:val="16"/>
                <w:szCs w:val="16"/>
              </w:rPr>
              <w:t>Member</w:t>
            </w:r>
          </w:p>
        </w:tc>
        <w:tc>
          <w:tcPr>
            <w:tcW w:w="2970" w:type="dxa"/>
            <w:gridSpan w:val="3"/>
            <w:tcBorders>
              <w:top w:val="dashed" w:sz="4" w:space="0" w:color="auto"/>
              <w:left w:val="dashed" w:sz="4" w:space="0" w:color="auto"/>
              <w:bottom w:val="single" w:sz="4" w:space="0" w:color="auto"/>
              <w:right w:val="dashed" w:sz="4" w:space="0" w:color="auto"/>
            </w:tcBorders>
            <w:vAlign w:val="bottom"/>
          </w:tcPr>
          <w:p w:rsidR="007E70C7" w:rsidRPr="00D62EFE"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sz w:val="16"/>
                <w:szCs w:val="16"/>
              </w:rPr>
            </w:pPr>
            <w:r>
              <w:rPr>
                <w:rFonts w:ascii="Arial Narrow" w:eastAsia="Times New Roman" w:hAnsi="Arial Narrow"/>
                <w:b/>
                <w:sz w:val="16"/>
                <w:szCs w:val="16"/>
              </w:rPr>
              <w:t>Member</w:t>
            </w:r>
          </w:p>
        </w:tc>
        <w:tc>
          <w:tcPr>
            <w:tcW w:w="2970" w:type="dxa"/>
            <w:gridSpan w:val="2"/>
            <w:tcBorders>
              <w:top w:val="dashed" w:sz="4" w:space="0" w:color="auto"/>
              <w:left w:val="dashed" w:sz="4" w:space="0" w:color="auto"/>
              <w:bottom w:val="single" w:sz="4" w:space="0" w:color="auto"/>
              <w:right w:val="dashed" w:sz="4" w:space="0" w:color="auto"/>
            </w:tcBorders>
            <w:vAlign w:val="bottom"/>
          </w:tcPr>
          <w:p w:rsidR="007E70C7" w:rsidRPr="00D62EFE"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b/>
                <w:sz w:val="16"/>
                <w:szCs w:val="16"/>
              </w:rPr>
            </w:pPr>
            <w:r>
              <w:rPr>
                <w:rFonts w:ascii="Arial Narrow" w:eastAsia="Times New Roman" w:hAnsi="Arial Narrow"/>
                <w:b/>
                <w:sz w:val="16"/>
                <w:szCs w:val="16"/>
              </w:rPr>
              <w:t>Chairperson</w:t>
            </w:r>
          </w:p>
        </w:tc>
      </w:tr>
      <w:tr w:rsidR="007E70C7" w:rsidRPr="00DA0417" w:rsidTr="007E70C7">
        <w:trPr>
          <w:trHeight w:val="576"/>
        </w:trPr>
        <w:tc>
          <w:tcPr>
            <w:tcW w:w="828" w:type="dxa"/>
            <w:gridSpan w:val="2"/>
            <w:tcBorders>
              <w:top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sz w:val="16"/>
                <w:szCs w:val="16"/>
              </w:rPr>
            </w:pPr>
          </w:p>
          <w:p w:rsidR="007E70C7" w:rsidRPr="001E76E3"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sz w:val="16"/>
                <w:szCs w:val="16"/>
              </w:rPr>
            </w:pPr>
            <w:bookmarkStart w:id="0" w:name="_GoBack"/>
            <w:bookmarkEnd w:id="0"/>
          </w:p>
        </w:tc>
        <w:tc>
          <w:tcPr>
            <w:tcW w:w="3240" w:type="dxa"/>
            <w:gridSpan w:val="5"/>
            <w:tcBorders>
              <w:top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tc>
        <w:tc>
          <w:tcPr>
            <w:tcW w:w="2970" w:type="dxa"/>
            <w:gridSpan w:val="3"/>
            <w:tcBorders>
              <w:top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tc>
        <w:tc>
          <w:tcPr>
            <w:tcW w:w="2970" w:type="dxa"/>
            <w:gridSpan w:val="2"/>
            <w:tcBorders>
              <w:top w:val="single" w:sz="4" w:space="0" w:color="auto"/>
            </w:tcBorders>
            <w:vAlign w:val="center"/>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tc>
      </w:tr>
      <w:tr w:rsidR="007E70C7" w:rsidRPr="00DA0417" w:rsidTr="007E70C7">
        <w:trPr>
          <w:trHeight w:val="576"/>
        </w:trPr>
        <w:tc>
          <w:tcPr>
            <w:tcW w:w="828" w:type="dxa"/>
            <w:gridSpan w:val="2"/>
            <w:tcBorders>
              <w:bottom w:val="single" w:sz="4" w:space="0" w:color="auto"/>
            </w:tcBorders>
            <w:vAlign w:val="center"/>
          </w:tcPr>
          <w:p w:rsidR="007E70C7" w:rsidRPr="00F71DB4"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sz w:val="16"/>
                <w:szCs w:val="16"/>
              </w:rPr>
            </w:pPr>
          </w:p>
        </w:tc>
        <w:tc>
          <w:tcPr>
            <w:tcW w:w="3240" w:type="dxa"/>
            <w:gridSpan w:val="5"/>
            <w:tcBorders>
              <w:bottom w:val="single" w:sz="4" w:space="0" w:color="auto"/>
            </w:tcBorders>
            <w:vAlign w:val="center"/>
          </w:tcPr>
          <w:p w:rsidR="007E70C7" w:rsidRDefault="007E70C7" w:rsidP="007E7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sidRPr="00F71DB4">
              <w:rPr>
                <w:rFonts w:ascii="Arial Narrow" w:eastAsia="Times New Roman" w:hAnsi="Arial Narrow"/>
              </w:rPr>
              <w:t>Member Secretary</w:t>
            </w:r>
            <w:r>
              <w:rPr>
                <w:rFonts w:ascii="Arial Narrow" w:eastAsia="Times New Roman" w:hAnsi="Arial Narrow"/>
              </w:rPr>
              <w:t xml:space="preserve">, </w:t>
            </w:r>
            <w:r w:rsidRPr="00F71DB4">
              <w:rPr>
                <w:rFonts w:ascii="Arial Narrow" w:eastAsia="Times New Roman" w:hAnsi="Arial Narrow"/>
              </w:rPr>
              <w:t>DPPC</w:t>
            </w:r>
          </w:p>
        </w:tc>
        <w:tc>
          <w:tcPr>
            <w:tcW w:w="2970" w:type="dxa"/>
            <w:gridSpan w:val="3"/>
            <w:tcBorders>
              <w:bottom w:val="single" w:sz="4" w:space="0" w:color="auto"/>
            </w:tcBorders>
            <w:vAlign w:val="center"/>
          </w:tcPr>
          <w:p w:rsidR="007E70C7" w:rsidRPr="00F71DB4"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rPr>
            </w:pPr>
          </w:p>
        </w:tc>
        <w:tc>
          <w:tcPr>
            <w:tcW w:w="2970" w:type="dxa"/>
            <w:gridSpan w:val="2"/>
            <w:tcBorders>
              <w:bottom w:val="single" w:sz="4" w:space="0" w:color="auto"/>
            </w:tcBorders>
            <w:vAlign w:val="center"/>
          </w:tcPr>
          <w:p w:rsidR="007E70C7" w:rsidRPr="00F71DB4" w:rsidRDefault="007E70C7" w:rsidP="007E7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rPr>
            </w:pPr>
            <w:r w:rsidRPr="00F71DB4">
              <w:rPr>
                <w:rFonts w:ascii="Arial Narrow" w:eastAsia="Times New Roman" w:hAnsi="Arial Narrow"/>
              </w:rPr>
              <w:t>Chairperson</w:t>
            </w:r>
            <w:r>
              <w:rPr>
                <w:rFonts w:ascii="Arial Narrow" w:eastAsia="Times New Roman" w:hAnsi="Arial Narrow"/>
              </w:rPr>
              <w:t xml:space="preserve">, </w:t>
            </w:r>
            <w:r w:rsidRPr="00F71DB4">
              <w:rPr>
                <w:rFonts w:ascii="Arial Narrow" w:eastAsia="Times New Roman" w:hAnsi="Arial Narrow"/>
              </w:rPr>
              <w:t>DPPC</w:t>
            </w:r>
          </w:p>
        </w:tc>
      </w:tr>
      <w:tr w:rsidR="007E70C7" w:rsidRPr="00DA0417" w:rsidTr="007E70C7">
        <w:tc>
          <w:tcPr>
            <w:tcW w:w="5688" w:type="dxa"/>
            <w:gridSpan w:val="8"/>
            <w:tcBorders>
              <w:top w:val="single" w:sz="4" w:space="0" w:color="auto"/>
              <w:bottom w:val="single" w:sz="4" w:space="0" w:color="auto"/>
              <w:right w:val="single" w:sz="4" w:space="0" w:color="auto"/>
            </w:tcBorders>
          </w:tcPr>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Remark, if any:                                               Put up for approval.</w:t>
            </w:r>
          </w:p>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r>
              <w:rPr>
                <w:rFonts w:ascii="Arial Narrow" w:eastAsia="Times New Roman" w:hAnsi="Arial Narrow"/>
                <w:b/>
              </w:rPr>
              <w:t>Date:                             Dealing Staff of Academic Affairs Section</w:t>
            </w:r>
          </w:p>
        </w:tc>
        <w:tc>
          <w:tcPr>
            <w:tcW w:w="4320" w:type="dxa"/>
            <w:gridSpan w:val="4"/>
            <w:tcBorders>
              <w:top w:val="single" w:sz="4" w:space="0" w:color="auto"/>
              <w:left w:val="single" w:sz="4" w:space="0" w:color="auto"/>
              <w:bottom w:val="single" w:sz="4" w:space="0" w:color="auto"/>
            </w:tcBorders>
          </w:tcPr>
          <w:p w:rsidR="007E70C7" w:rsidRPr="00E31622"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eastAsia="Times New Roman" w:hAnsi="Arial Narrow"/>
              </w:rPr>
            </w:pPr>
            <w:r w:rsidRPr="00E31622">
              <w:rPr>
                <w:rFonts w:ascii="Arial Narrow" w:eastAsia="Times New Roman" w:hAnsi="Arial Narrow"/>
              </w:rPr>
              <w:t>Approved</w:t>
            </w:r>
          </w:p>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rPr>
            </w:pPr>
          </w:p>
          <w:p w:rsidR="007E70C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b/>
              </w:rPr>
            </w:pPr>
          </w:p>
          <w:p w:rsidR="007E70C7" w:rsidRPr="00DA0417" w:rsidRDefault="007E70C7" w:rsidP="000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eastAsia="Times New Roman" w:hAnsi="Arial Narrow"/>
                <w:b/>
              </w:rPr>
            </w:pPr>
            <w:r w:rsidRPr="00E31622">
              <w:rPr>
                <w:rFonts w:ascii="Arial Narrow" w:eastAsia="Times New Roman" w:hAnsi="Arial Narrow"/>
              </w:rPr>
              <w:t>Chairperson, IPPC</w:t>
            </w:r>
          </w:p>
        </w:tc>
      </w:tr>
    </w:tbl>
    <w:p w:rsidR="00494844" w:rsidRPr="007E70C7" w:rsidRDefault="00494844" w:rsidP="007E70C7">
      <w:pPr>
        <w:tabs>
          <w:tab w:val="left" w:pos="6975"/>
        </w:tabs>
      </w:pPr>
    </w:p>
    <w:sectPr w:rsidR="00494844" w:rsidRPr="007E70C7" w:rsidSect="007E70C7">
      <w:headerReference w:type="default" r:id="rId8"/>
      <w:footerReference w:type="default" r:id="rId9"/>
      <w:pgSz w:w="11906" w:h="16838" w:code="9"/>
      <w:pgMar w:top="62" w:right="1440" w:bottom="284" w:left="1440" w:header="19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555" w:rsidRDefault="006B6555" w:rsidP="00EB567D">
      <w:pPr>
        <w:spacing w:after="0" w:line="240" w:lineRule="auto"/>
      </w:pPr>
      <w:r>
        <w:separator/>
      </w:r>
    </w:p>
  </w:endnote>
  <w:endnote w:type="continuationSeparator" w:id="0">
    <w:p w:rsidR="006B6555" w:rsidRDefault="006B6555" w:rsidP="00EB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C7" w:rsidRPr="00361C25" w:rsidRDefault="007E70C7" w:rsidP="007E70C7">
    <w:pPr>
      <w:pStyle w:val="Heading3"/>
      <w:ind w:left="-630" w:right="-424"/>
      <w:jc w:val="both"/>
      <w:rPr>
        <w:b w:val="0"/>
        <w:bCs w:val="0"/>
        <w:color w:val="999999"/>
        <w:sz w:val="16"/>
        <w:szCs w:val="16"/>
      </w:rPr>
    </w:pPr>
    <w:r w:rsidRPr="00361C25">
      <w:rPr>
        <w:color w:val="999999"/>
        <w:sz w:val="16"/>
        <w:szCs w:val="16"/>
      </w:rPr>
      <w:t>Note:</w:t>
    </w:r>
    <w:r w:rsidRPr="00361C25">
      <w:rPr>
        <w:b w:val="0"/>
        <w:bCs w:val="0"/>
        <w:color w:val="999999"/>
        <w:sz w:val="16"/>
        <w:szCs w:val="16"/>
      </w:rPr>
      <w:t xml:space="preserve"> </w:t>
    </w:r>
    <w:r>
      <w:rPr>
        <w:b w:val="0"/>
        <w:bCs w:val="0"/>
        <w:color w:val="999999"/>
        <w:sz w:val="16"/>
        <w:szCs w:val="16"/>
      </w:rPr>
      <w:t>This form is to be submitted by the Comprehensive Examination Committee within 3 working days from the date of comprehensive examination.   After signature of the Chairperson, IPPC, the original is to be kept in the personal file of the student in the Academic Affairs Section and photocopy / scanned electronic copy is to be sent to the</w:t>
    </w:r>
    <w:r w:rsidRPr="00B322F9">
      <w:rPr>
        <w:b w:val="0"/>
        <w:color w:val="999999"/>
        <w:sz w:val="16"/>
        <w:szCs w:val="16"/>
      </w:rPr>
      <w:t xml:space="preserve"> </w:t>
    </w:r>
    <w:r>
      <w:rPr>
        <w:b w:val="0"/>
        <w:color w:val="999999"/>
        <w:sz w:val="16"/>
        <w:szCs w:val="16"/>
      </w:rPr>
      <w:t>Chairperson, Comprehensive Examination Committee and to the Chairperson, DPPC.  The Chairperson, DPPC is requested to provide a copy of it</w:t>
    </w:r>
    <w:r>
      <w:rPr>
        <w:b w:val="0"/>
        <w:bCs w:val="0"/>
        <w:color w:val="999999"/>
        <w:sz w:val="16"/>
        <w:szCs w:val="16"/>
      </w:rPr>
      <w:t xml:space="preserve"> to the Supervisors, if appointed.</w:t>
    </w:r>
  </w:p>
  <w:p w:rsidR="007E70C7" w:rsidRDefault="007E70C7">
    <w:pPr>
      <w:pStyle w:val="Footer"/>
    </w:pPr>
  </w:p>
  <w:p w:rsidR="007F3943" w:rsidRPr="00251448" w:rsidRDefault="007F3943" w:rsidP="00251448">
    <w:pPr>
      <w:pStyle w:val="Footer"/>
      <w:tabs>
        <w:tab w:val="clear" w:pos="9026"/>
      </w:tabs>
      <w:ind w:left="-900" w:right="-69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555" w:rsidRDefault="006B6555" w:rsidP="00EB567D">
      <w:pPr>
        <w:spacing w:after="0" w:line="240" w:lineRule="auto"/>
      </w:pPr>
      <w:r>
        <w:separator/>
      </w:r>
    </w:p>
  </w:footnote>
  <w:footnote w:type="continuationSeparator" w:id="0">
    <w:p w:rsidR="006B6555" w:rsidRDefault="006B6555" w:rsidP="00EB5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636"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1276"/>
    </w:tblGrid>
    <w:tr w:rsidR="001B2E52" w:rsidTr="00072DAA">
      <w:tc>
        <w:tcPr>
          <w:tcW w:w="9360" w:type="dxa"/>
        </w:tcPr>
        <w:p w:rsidR="001B2E52" w:rsidRDefault="001B2E52" w:rsidP="001B2E52">
          <w:pPr>
            <w:spacing w:after="0" w:line="240" w:lineRule="auto"/>
            <w:ind w:left="-29" w:right="-209"/>
            <w:jc w:val="center"/>
            <w:rPr>
              <w:rFonts w:ascii="Tahoma" w:hAnsi="Tahoma" w:cs="Tahoma"/>
              <w:sz w:val="26"/>
              <w:szCs w:val="26"/>
            </w:rPr>
          </w:pPr>
          <w:r w:rsidRPr="00EB567D">
            <w:rPr>
              <w:b/>
              <w:noProof/>
              <w:lang w:val="en-US" w:bidi="as-IN"/>
            </w:rPr>
            <w:drawing>
              <wp:anchor distT="0" distB="0" distL="114300" distR="114300" simplePos="0" relativeHeight="251659264" behindDoc="0" locked="0" layoutInCell="1" allowOverlap="1" wp14:anchorId="636CDF98" wp14:editId="62CAC0D5">
                <wp:simplePos x="0" y="0"/>
                <wp:positionH relativeFrom="column">
                  <wp:posOffset>5869701</wp:posOffset>
                </wp:positionH>
                <wp:positionV relativeFrom="paragraph">
                  <wp:posOffset>62865</wp:posOffset>
                </wp:positionV>
                <wp:extent cx="765810" cy="612140"/>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5810" cy="612140"/>
                        </a:xfrm>
                        <a:prstGeom prst="rect">
                          <a:avLst/>
                        </a:prstGeom>
                        <a:noFill/>
                        <a:ln w="9525">
                          <a:noFill/>
                          <a:miter lim="800000"/>
                          <a:headEnd/>
                          <a:tailEnd/>
                        </a:ln>
                      </pic:spPr>
                    </pic:pic>
                  </a:graphicData>
                </a:graphic>
              </wp:anchor>
            </w:drawing>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ascii="Tahoma" w:hAnsi="Tahoma" w:cs="Tahoma"/>
              <w:noProof/>
              <w:sz w:val="26"/>
              <w:szCs w:val="26"/>
              <w:lang w:val="en-US" w:bidi="as-IN"/>
            </w:rPr>
            <w:drawing>
              <wp:inline distT="0" distB="0" distL="0" distR="0" wp14:anchorId="17548A77" wp14:editId="2150BDF7">
                <wp:extent cx="3502518" cy="347472"/>
                <wp:effectExtent l="0" t="0" r="0" b="0"/>
                <wp:docPr id="21" name="Picture 21" descr="D:\IIIT Academic\hin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IIT Academic\hind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02518" cy="347472"/>
                        </a:xfrm>
                        <a:prstGeom prst="rect">
                          <a:avLst/>
                        </a:prstGeom>
                        <a:noFill/>
                        <a:ln>
                          <a:noFill/>
                        </a:ln>
                      </pic:spPr>
                    </pic:pic>
                  </a:graphicData>
                </a:graphic>
              </wp:inline>
            </w:drawing>
          </w:r>
        </w:p>
        <w:p w:rsidR="001B2E52" w:rsidRPr="003F58B9" w:rsidRDefault="001B2E52" w:rsidP="00D66350">
          <w:pPr>
            <w:spacing w:after="0" w:line="240" w:lineRule="auto"/>
            <w:ind w:right="-209"/>
            <w:rPr>
              <w:rFonts w:ascii="Tahoma" w:hAnsi="Tahoma" w:cs="Tahoma"/>
              <w:sz w:val="26"/>
              <w:szCs w:val="26"/>
            </w:rPr>
          </w:pPr>
          <w:r>
            <w:rPr>
              <w:rFonts w:ascii="Tahoma" w:hAnsi="Tahoma" w:cs="Tahoma"/>
              <w:sz w:val="26"/>
              <w:szCs w:val="26"/>
            </w:rPr>
            <w:t xml:space="preserve">    </w:t>
          </w:r>
          <w:r w:rsidRPr="003F58B9">
            <w:rPr>
              <w:rFonts w:ascii="Tahoma" w:hAnsi="Tahoma" w:cs="Tahoma"/>
              <w:sz w:val="26"/>
              <w:szCs w:val="26"/>
            </w:rPr>
            <w:t xml:space="preserve">INDIAN INSTITUTE OF INFORMATION TECHNOLOGY </w:t>
          </w:r>
          <w:r>
            <w:rPr>
              <w:rFonts w:ascii="Tahoma" w:hAnsi="Tahoma" w:cs="Tahoma"/>
              <w:sz w:val="26"/>
              <w:szCs w:val="26"/>
            </w:rPr>
            <w:t xml:space="preserve">SENAPATI, </w:t>
          </w:r>
          <w:r w:rsidRPr="003F58B9">
            <w:rPr>
              <w:rFonts w:ascii="Tahoma" w:hAnsi="Tahoma" w:cs="Tahoma"/>
              <w:sz w:val="26"/>
              <w:szCs w:val="26"/>
            </w:rPr>
            <w:t>MANIPUR</w:t>
          </w:r>
        </w:p>
        <w:p w:rsidR="001B2E52" w:rsidRPr="00861593" w:rsidRDefault="001B2E52" w:rsidP="00490A13">
          <w:pPr>
            <w:spacing w:after="0" w:line="240" w:lineRule="auto"/>
            <w:ind w:left="-29" w:right="-209"/>
            <w:jc w:val="center"/>
            <w:rPr>
              <w:rFonts w:ascii="Tahoma" w:hAnsi="Tahoma" w:cs="Tahoma"/>
              <w:sz w:val="18"/>
              <w:szCs w:val="18"/>
            </w:rPr>
          </w:pPr>
          <w:r w:rsidRPr="00861593">
            <w:rPr>
              <w:rFonts w:ascii="Tahoma" w:hAnsi="Tahoma" w:cs="Tahoma"/>
              <w:sz w:val="18"/>
              <w:szCs w:val="18"/>
            </w:rPr>
            <w:t>(An Autonomous Institute under the MHRD, Government of India)</w:t>
          </w:r>
        </w:p>
        <w:p w:rsidR="001B2E52" w:rsidRPr="00EB567D" w:rsidRDefault="001B2E52" w:rsidP="00490A13">
          <w:pPr>
            <w:spacing w:after="0" w:line="240" w:lineRule="auto"/>
            <w:jc w:val="center"/>
            <w:rPr>
              <w:rFonts w:ascii="Tahoma" w:hAnsi="Tahoma" w:cs="Tahoma"/>
              <w:color w:val="0000FF"/>
              <w:sz w:val="19"/>
              <w:szCs w:val="19"/>
              <w:u w:val="single"/>
            </w:rPr>
          </w:pPr>
          <w:proofErr w:type="spellStart"/>
          <w:r w:rsidRPr="00861593">
            <w:rPr>
              <w:rFonts w:ascii="Tahoma" w:hAnsi="Tahoma" w:cs="Tahoma"/>
              <w:sz w:val="18"/>
              <w:szCs w:val="18"/>
            </w:rPr>
            <w:t>Mantripukhri</w:t>
          </w:r>
          <w:proofErr w:type="spellEnd"/>
          <w:r w:rsidRPr="00861593">
            <w:rPr>
              <w:rFonts w:ascii="Tahoma" w:hAnsi="Tahoma" w:cs="Tahoma"/>
              <w:sz w:val="18"/>
              <w:szCs w:val="18"/>
            </w:rPr>
            <w:t xml:space="preserve">, </w:t>
          </w:r>
          <w:proofErr w:type="spellStart"/>
          <w:r w:rsidRPr="00861593">
            <w:rPr>
              <w:rFonts w:ascii="Tahoma" w:hAnsi="Tahoma" w:cs="Tahoma"/>
              <w:sz w:val="18"/>
              <w:szCs w:val="18"/>
            </w:rPr>
            <w:t>Imphal</w:t>
          </w:r>
          <w:proofErr w:type="spellEnd"/>
          <w:r w:rsidRPr="00861593">
            <w:rPr>
              <w:rFonts w:ascii="Tahoma" w:hAnsi="Tahoma" w:cs="Tahoma"/>
              <w:sz w:val="18"/>
              <w:szCs w:val="18"/>
            </w:rPr>
            <w:t xml:space="preserve"> – 795002, Manipur, India. Phone: 0385-2421017, </w:t>
          </w:r>
          <w:hyperlink r:id="rId3" w:history="1">
            <w:r w:rsidRPr="00861593">
              <w:rPr>
                <w:rStyle w:val="Hyperlink"/>
                <w:rFonts w:ascii="Tahoma" w:hAnsi="Tahoma" w:cs="Tahoma"/>
                <w:sz w:val="18"/>
                <w:szCs w:val="18"/>
              </w:rPr>
              <w:t>www.iiitmanipur.ac.in</w:t>
            </w:r>
          </w:hyperlink>
        </w:p>
      </w:tc>
      <w:tc>
        <w:tcPr>
          <w:tcW w:w="1276" w:type="dxa"/>
        </w:tcPr>
        <w:p w:rsidR="001B2E52" w:rsidRDefault="001B2E52" w:rsidP="001B2E52">
          <w:pPr>
            <w:jc w:val="center"/>
            <w:rPr>
              <w:b/>
            </w:rPr>
          </w:pPr>
        </w:p>
      </w:tc>
    </w:tr>
    <w:tr w:rsidR="001B2E52" w:rsidTr="00072DAA">
      <w:trPr>
        <w:trHeight w:val="198"/>
      </w:trPr>
      <w:tc>
        <w:tcPr>
          <w:tcW w:w="9360" w:type="dxa"/>
        </w:tcPr>
        <w:p w:rsidR="001B2E52" w:rsidRPr="00861593" w:rsidRDefault="00072DAA" w:rsidP="00861593">
          <w:pPr>
            <w:spacing w:after="0" w:line="240" w:lineRule="auto"/>
            <w:rPr>
              <w:rFonts w:ascii="Arial Narrow" w:hAnsi="Arial Narrow"/>
              <w:b/>
            </w:rPr>
          </w:pPr>
          <w:r>
            <w:rPr>
              <w:noProof/>
              <w:lang w:val="en-US" w:bidi="as-IN"/>
            </w:rPr>
            <mc:AlternateContent>
              <mc:Choice Requires="wps">
                <w:drawing>
                  <wp:anchor distT="0" distB="0" distL="114300" distR="114300" simplePos="0" relativeHeight="251661312" behindDoc="0" locked="0" layoutInCell="1" allowOverlap="1" wp14:anchorId="31947231" wp14:editId="26ED83E4">
                    <wp:simplePos x="0" y="0"/>
                    <wp:positionH relativeFrom="column">
                      <wp:posOffset>104140</wp:posOffset>
                    </wp:positionH>
                    <wp:positionV relativeFrom="paragraph">
                      <wp:posOffset>83185</wp:posOffset>
                    </wp:positionV>
                    <wp:extent cx="6221730" cy="0"/>
                    <wp:effectExtent l="0" t="0" r="2667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7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F14E06" id="_x0000_t32" coordsize="21600,21600" o:spt="32" o:oned="t" path="m,l21600,21600e" filled="f">
                    <v:path arrowok="t" fillok="f" o:connecttype="none"/>
                    <o:lock v:ext="edit" shapetype="t"/>
                  </v:shapetype>
                  <v:shape id="AutoShape 2" o:spid="_x0000_s1026" type="#_x0000_t32" style="position:absolute;margin-left:8.2pt;margin-top:6.55pt;width:489.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" strokeweight="1pt"/>
                </w:pict>
              </mc:Fallback>
            </mc:AlternateContent>
          </w:r>
        </w:p>
      </w:tc>
      <w:tc>
        <w:tcPr>
          <w:tcW w:w="1276" w:type="dxa"/>
        </w:tcPr>
        <w:p w:rsidR="001B2E52" w:rsidRPr="00EB567D" w:rsidRDefault="001B2E52" w:rsidP="00861593">
          <w:pPr>
            <w:spacing w:after="0"/>
            <w:rPr>
              <w:b/>
            </w:rPr>
          </w:pPr>
        </w:p>
      </w:tc>
    </w:tr>
  </w:tbl>
  <w:p w:rsidR="00072DAA" w:rsidRPr="008203F9" w:rsidRDefault="00072DAA" w:rsidP="00072DAA">
    <w:pPr>
      <w:pStyle w:val="Header"/>
      <w:tabs>
        <w:tab w:val="clear" w:pos="4680"/>
        <w:tab w:val="clear" w:pos="9360"/>
        <w:tab w:val="left" w:pos="2418"/>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9971B7"/>
    <w:multiLevelType w:val="hybridMultilevel"/>
    <w:tmpl w:val="7304D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EBE"/>
    <w:rsid w:val="00072DAA"/>
    <w:rsid w:val="000B303E"/>
    <w:rsid w:val="000B506F"/>
    <w:rsid w:val="000E0F35"/>
    <w:rsid w:val="001B2E52"/>
    <w:rsid w:val="001D48CF"/>
    <w:rsid w:val="001F3BAB"/>
    <w:rsid w:val="002337AC"/>
    <w:rsid w:val="00251448"/>
    <w:rsid w:val="002A71CA"/>
    <w:rsid w:val="00394B28"/>
    <w:rsid w:val="00413105"/>
    <w:rsid w:val="00430189"/>
    <w:rsid w:val="00490A13"/>
    <w:rsid w:val="00494844"/>
    <w:rsid w:val="004F02F4"/>
    <w:rsid w:val="004F50E9"/>
    <w:rsid w:val="005237C6"/>
    <w:rsid w:val="005376E8"/>
    <w:rsid w:val="00571058"/>
    <w:rsid w:val="0058313D"/>
    <w:rsid w:val="00591CF1"/>
    <w:rsid w:val="006B6555"/>
    <w:rsid w:val="006C5A1F"/>
    <w:rsid w:val="007D0937"/>
    <w:rsid w:val="007E70C7"/>
    <w:rsid w:val="007F3943"/>
    <w:rsid w:val="00817EC2"/>
    <w:rsid w:val="008203F9"/>
    <w:rsid w:val="00861593"/>
    <w:rsid w:val="008E2F3F"/>
    <w:rsid w:val="00924E01"/>
    <w:rsid w:val="0093500F"/>
    <w:rsid w:val="00A33E51"/>
    <w:rsid w:val="00A72770"/>
    <w:rsid w:val="00A76B6F"/>
    <w:rsid w:val="00AA272B"/>
    <w:rsid w:val="00AB498F"/>
    <w:rsid w:val="00AD4774"/>
    <w:rsid w:val="00AE3253"/>
    <w:rsid w:val="00B04EBE"/>
    <w:rsid w:val="00BB61D0"/>
    <w:rsid w:val="00BC11AF"/>
    <w:rsid w:val="00BC2385"/>
    <w:rsid w:val="00BF3225"/>
    <w:rsid w:val="00CC1304"/>
    <w:rsid w:val="00D43422"/>
    <w:rsid w:val="00D47219"/>
    <w:rsid w:val="00D66350"/>
    <w:rsid w:val="00D73600"/>
    <w:rsid w:val="00DA38F3"/>
    <w:rsid w:val="00DB34C8"/>
    <w:rsid w:val="00DE41D8"/>
    <w:rsid w:val="00DE641B"/>
    <w:rsid w:val="00E3356E"/>
    <w:rsid w:val="00E36DBC"/>
    <w:rsid w:val="00E4307C"/>
    <w:rsid w:val="00E8026C"/>
    <w:rsid w:val="00EB567D"/>
    <w:rsid w:val="00F41D35"/>
    <w:rsid w:val="00F502BF"/>
    <w:rsid w:val="00F754EF"/>
    <w:rsid w:val="00FF5A49"/>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4E9E54-1B7E-49D9-B1A6-1A688394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EBE"/>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2337AC"/>
    <w:pPr>
      <w:keepNext/>
      <w:spacing w:after="0" w:line="240" w:lineRule="auto"/>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qFormat/>
    <w:rsid w:val="002337AC"/>
    <w:pPr>
      <w:keepNext/>
      <w:spacing w:after="0" w:line="240" w:lineRule="auto"/>
      <w:jc w:val="center"/>
      <w:outlineLvl w:val="1"/>
    </w:pPr>
    <w:rPr>
      <w:rFonts w:ascii="Arial" w:eastAsia="Times New Roman" w:hAnsi="Arial" w:cs="Arial"/>
      <w:b/>
      <w:bCs/>
      <w:sz w:val="24"/>
      <w:szCs w:val="24"/>
      <w:lang w:val="en-US"/>
    </w:rPr>
  </w:style>
  <w:style w:type="paragraph" w:styleId="Heading3">
    <w:name w:val="heading 3"/>
    <w:basedOn w:val="Normal"/>
    <w:next w:val="Normal"/>
    <w:link w:val="Heading3Char"/>
    <w:qFormat/>
    <w:rsid w:val="002337AC"/>
    <w:pPr>
      <w:keepNext/>
      <w:spacing w:after="0" w:line="240" w:lineRule="auto"/>
      <w:jc w:val="right"/>
      <w:outlineLvl w:val="2"/>
    </w:pPr>
    <w:rPr>
      <w:rFonts w:ascii="Arial" w:eastAsia="Times New Roman" w:hAnsi="Arial" w:cs="Arial"/>
      <w:b/>
      <w:bCs/>
      <w:sz w:val="24"/>
      <w:szCs w:val="24"/>
      <w:lang w:val="en-US"/>
    </w:rPr>
  </w:style>
  <w:style w:type="paragraph" w:styleId="Heading4">
    <w:name w:val="heading 4"/>
    <w:basedOn w:val="Normal"/>
    <w:next w:val="Normal"/>
    <w:link w:val="Heading4Char"/>
    <w:qFormat/>
    <w:rsid w:val="002337AC"/>
    <w:pPr>
      <w:keepNext/>
      <w:spacing w:after="0" w:line="360" w:lineRule="auto"/>
      <w:outlineLvl w:val="3"/>
    </w:pPr>
    <w:rPr>
      <w:rFonts w:ascii="Arial" w:eastAsia="Times New Roman" w:hAnsi="Arial" w:cs="Arial"/>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04EBE"/>
    <w:rPr>
      <w:color w:val="0563C1"/>
      <w:u w:val="single"/>
    </w:rPr>
  </w:style>
  <w:style w:type="table" w:styleId="TableGrid">
    <w:name w:val="Table Grid"/>
    <w:basedOn w:val="TableNormal"/>
    <w:uiPriority w:val="59"/>
    <w:rsid w:val="004131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3356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3356E"/>
    <w:rPr>
      <w:rFonts w:ascii="Calibri" w:eastAsia="Calibri" w:hAnsi="Calibri" w:cs="Times New Roman"/>
      <w:lang w:val="en-US"/>
    </w:rPr>
  </w:style>
  <w:style w:type="paragraph" w:styleId="Footer">
    <w:name w:val="footer"/>
    <w:basedOn w:val="Normal"/>
    <w:link w:val="FooterChar"/>
    <w:uiPriority w:val="99"/>
    <w:unhideWhenUsed/>
    <w:rsid w:val="00EB5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67D"/>
    <w:rPr>
      <w:rFonts w:ascii="Calibri" w:eastAsia="Calibri" w:hAnsi="Calibri" w:cs="Times New Roman"/>
    </w:rPr>
  </w:style>
  <w:style w:type="character" w:customStyle="1" w:styleId="Heading1Char">
    <w:name w:val="Heading 1 Char"/>
    <w:basedOn w:val="DefaultParagraphFont"/>
    <w:link w:val="Heading1"/>
    <w:rsid w:val="002337AC"/>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2337AC"/>
    <w:rPr>
      <w:rFonts w:ascii="Arial" w:eastAsia="Times New Roman" w:hAnsi="Arial" w:cs="Arial"/>
      <w:b/>
      <w:bCs/>
      <w:sz w:val="24"/>
      <w:szCs w:val="24"/>
      <w:lang w:val="en-US"/>
    </w:rPr>
  </w:style>
  <w:style w:type="character" w:customStyle="1" w:styleId="Heading3Char">
    <w:name w:val="Heading 3 Char"/>
    <w:basedOn w:val="DefaultParagraphFont"/>
    <w:link w:val="Heading3"/>
    <w:rsid w:val="002337AC"/>
    <w:rPr>
      <w:rFonts w:ascii="Arial" w:eastAsia="Times New Roman" w:hAnsi="Arial" w:cs="Arial"/>
      <w:b/>
      <w:bCs/>
      <w:sz w:val="24"/>
      <w:szCs w:val="24"/>
      <w:lang w:val="en-US"/>
    </w:rPr>
  </w:style>
  <w:style w:type="character" w:customStyle="1" w:styleId="Heading4Char">
    <w:name w:val="Heading 4 Char"/>
    <w:basedOn w:val="DefaultParagraphFont"/>
    <w:link w:val="Heading4"/>
    <w:rsid w:val="002337AC"/>
    <w:rPr>
      <w:rFonts w:ascii="Arial" w:eastAsia="Times New Roman" w:hAnsi="Arial" w:cs="Arial"/>
      <w:b/>
      <w:bCs/>
      <w:sz w:val="20"/>
      <w:szCs w:val="24"/>
      <w:lang w:val="en-US"/>
    </w:rPr>
  </w:style>
  <w:style w:type="paragraph" w:styleId="BalloonText">
    <w:name w:val="Balloon Text"/>
    <w:basedOn w:val="Normal"/>
    <w:link w:val="BalloonTextChar"/>
    <w:uiPriority w:val="99"/>
    <w:semiHidden/>
    <w:unhideWhenUsed/>
    <w:rsid w:val="00233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7A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iitmanipur.ac.in"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FC1C4-0A92-4E16-A3D6-49FDC7C6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iiit</dc:creator>
  <cp:lastModifiedBy>LENOVO</cp:lastModifiedBy>
  <cp:revision>18</cp:revision>
  <cp:lastPrinted>2018-11-14T06:31:00Z</cp:lastPrinted>
  <dcterms:created xsi:type="dcterms:W3CDTF">2018-10-29T10:28:00Z</dcterms:created>
  <dcterms:modified xsi:type="dcterms:W3CDTF">2019-01-02T09:30:00Z</dcterms:modified>
</cp:coreProperties>
</file>